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997" w:rsidRDefault="00AC4997" w:rsidP="00AC4997">
      <w:pPr>
        <w:spacing w:after="0"/>
        <w:ind w:left="-1080" w:right="-54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4997" w:rsidRDefault="00AC4997" w:rsidP="00AC4997">
      <w:pPr>
        <w:jc w:val="center"/>
      </w:pPr>
      <w:r>
        <w:rPr>
          <w:noProof/>
        </w:rPr>
        <w:drawing>
          <wp:inline distT="0" distB="0" distL="0" distR="0">
            <wp:extent cx="781050" cy="6762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4997" w:rsidRDefault="00AC4997" w:rsidP="00AC4997">
      <w:pPr>
        <w:pStyle w:val="Style1"/>
        <w:widowControl/>
        <w:spacing w:line="276" w:lineRule="auto"/>
        <w:rPr>
          <w:rStyle w:val="FontStyle11"/>
        </w:rPr>
      </w:pPr>
      <w:r>
        <w:rPr>
          <w:rStyle w:val="FontStyle11"/>
        </w:rPr>
        <w:t>Муниципальное  общеобразовательное учреждение</w:t>
      </w:r>
    </w:p>
    <w:p w:rsidR="00AC4997" w:rsidRDefault="00AC4997" w:rsidP="00AC4997">
      <w:pPr>
        <w:pStyle w:val="Style1"/>
        <w:widowControl/>
        <w:spacing w:line="276" w:lineRule="auto"/>
        <w:ind w:left="1416" w:firstLine="708"/>
        <w:jc w:val="left"/>
        <w:rPr>
          <w:rStyle w:val="FontStyle11"/>
        </w:rPr>
      </w:pPr>
      <w:r>
        <w:rPr>
          <w:rStyle w:val="FontStyle11"/>
        </w:rPr>
        <w:t xml:space="preserve"> « Основная общеобразовательная школа п.Восточный </w:t>
      </w:r>
    </w:p>
    <w:p w:rsidR="00AC4997" w:rsidRDefault="00AC4997" w:rsidP="00AC4997">
      <w:pPr>
        <w:pStyle w:val="Style1"/>
        <w:widowControl/>
        <w:spacing w:line="276" w:lineRule="auto"/>
        <w:rPr>
          <w:rStyle w:val="FontStyle11"/>
        </w:rPr>
      </w:pPr>
      <w:r>
        <w:rPr>
          <w:rStyle w:val="FontStyle11"/>
        </w:rPr>
        <w:t>Дергачевского района Саратовской области»</w:t>
      </w:r>
    </w:p>
    <w:p w:rsidR="00AC4997" w:rsidRDefault="00AC4997" w:rsidP="00AC4997">
      <w:pPr>
        <w:pStyle w:val="Style2"/>
        <w:widowControl/>
        <w:spacing w:line="276" w:lineRule="auto"/>
        <w:jc w:val="center"/>
      </w:pPr>
    </w:p>
    <w:p w:rsidR="00AC4997" w:rsidRDefault="00AC4997" w:rsidP="00AC4997">
      <w:pPr>
        <w:spacing w:after="0"/>
        <w:ind w:right="-545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AC4997" w:rsidRDefault="00AC4997" w:rsidP="00AC4997">
      <w:pPr>
        <w:spacing w:after="0"/>
        <w:ind w:left="-1080" w:right="-54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от 03.09.2015г                                                                                   № 179</w:t>
      </w:r>
    </w:p>
    <w:p w:rsidR="00AC4997" w:rsidRDefault="00AC4997" w:rsidP="00AC4997">
      <w:pPr>
        <w:spacing w:after="0"/>
        <w:ind w:left="-5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Об организации подготовки и  проведения </w:t>
      </w:r>
    </w:p>
    <w:p w:rsidR="00AC4997" w:rsidRDefault="00AC4997" w:rsidP="00AC4997">
      <w:pPr>
        <w:spacing w:after="0"/>
        <w:ind w:left="-5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государственной итоговой аттестации </w:t>
      </w:r>
    </w:p>
    <w:p w:rsidR="00AC4997" w:rsidRDefault="00AC4997" w:rsidP="00AC4997">
      <w:pPr>
        <w:spacing w:after="0"/>
        <w:ind w:left="-5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образовательным программам  основного  общего</w:t>
      </w:r>
    </w:p>
    <w:p w:rsidR="00AC4997" w:rsidRDefault="00AC4997" w:rsidP="00AC4997">
      <w:pPr>
        <w:spacing w:after="0"/>
        <w:ind w:left="-5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образования в 2015/2016  учебном  году </w:t>
      </w:r>
    </w:p>
    <w:p w:rsidR="00AC4997" w:rsidRDefault="00AC4997" w:rsidP="00AC4997">
      <w:pPr>
        <w:spacing w:after="0"/>
        <w:ind w:left="-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В соответствии с пунктом 1 части 15 статьи 59 Федерального закона от 29 декабря 2012 года № 273-ФЗ «Об образовании в Российской Федерации», приказов Министерства образования и науки Российской Федерации от 25 декабря 2013 года № 1394 «Об утверждении Порядка проведения государственной итоговой аттестации по образовательным программам основного образования»,  в целях организованного проведения государственной итоговой аттестации по образовательным программам основного общего образования   в 2015/2016 учебном  году  и на основании приказа управления образования №341 от 02.09.2015 г «Об организации подготовки и  проведения государственной итоговой аттестации по образовательным программам  основного  общего и среднего общего образования  на территории Дергачевского муниципального района  в 2015/2016  учебном  году» </w:t>
      </w:r>
    </w:p>
    <w:p w:rsidR="00AC4997" w:rsidRDefault="00AC4997" w:rsidP="00AC4997">
      <w:pPr>
        <w:spacing w:after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AC4997" w:rsidRDefault="00AC4997" w:rsidP="00AC4997">
      <w:pPr>
        <w:spacing w:after="0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ПРИКАЗЫВАЮ:</w:t>
      </w:r>
    </w:p>
    <w:p w:rsidR="00AC4997" w:rsidRDefault="00AC4997" w:rsidP="00AC499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Заместителю директора школы по УВР Квашневой С.С.: </w:t>
      </w:r>
    </w:p>
    <w:p w:rsidR="00AC4997" w:rsidRDefault="00AC4997" w:rsidP="00AC4997">
      <w:pPr>
        <w:spacing w:after="0" w:line="240" w:lineRule="auto"/>
        <w:ind w:left="-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1.1.Разработать и подать на утверждение  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план-график подготовки и проведения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государственной итоговой аттестации </w:t>
      </w:r>
      <w:r>
        <w:rPr>
          <w:rFonts w:ascii="Times New Roman" w:hAnsi="Times New Roman" w:cs="Times New Roman"/>
          <w:sz w:val="24"/>
          <w:szCs w:val="24"/>
        </w:rPr>
        <w:t>по образовательным программам основного общего   образования  в МОУ  «ООШ п.Восточный» на  2015/2016 учебный  год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.</w:t>
      </w:r>
    </w:p>
    <w:p w:rsidR="00AC4997" w:rsidRDefault="00AC4997" w:rsidP="00AC499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Контроль за исполнением приказа оставляю за собой.</w:t>
      </w:r>
    </w:p>
    <w:p w:rsidR="00AC4997" w:rsidRDefault="00AC4997" w:rsidP="00AC499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C4997" w:rsidRDefault="00AC4997" w:rsidP="00AC499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Директор МОУ «ООШ п.Восточный»                                                      Г.М.Нитишева</w:t>
      </w:r>
    </w:p>
    <w:p w:rsidR="00AC4997" w:rsidRDefault="00AC4997" w:rsidP="00AC499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C4997" w:rsidRDefault="00AC4997" w:rsidP="00AC4997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С приказом ознакомлена :   </w:t>
      </w:r>
    </w:p>
    <w:p w:rsidR="00AC4997" w:rsidRDefault="00AC4997" w:rsidP="00AC4997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Квашнева С.С. _____________________                        _______________________</w:t>
      </w:r>
    </w:p>
    <w:p w:rsidR="00AC4997" w:rsidRDefault="00AC4997" w:rsidP="00AC4997">
      <w:pPr>
        <w:shd w:val="clear" w:color="auto" w:fill="FFFFFF"/>
        <w:tabs>
          <w:tab w:val="left" w:pos="3480"/>
        </w:tabs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Подпись                                                    дата</w:t>
      </w:r>
    </w:p>
    <w:p w:rsidR="00AC4997" w:rsidRDefault="00AC4997" w:rsidP="00AC499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C4997" w:rsidRDefault="00AC4997" w:rsidP="00AC499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C4997" w:rsidRDefault="00AC4997" w:rsidP="00AC4997"/>
    <w:p w:rsidR="00D05EDF" w:rsidRDefault="00D05EDF"/>
    <w:sectPr w:rsidR="00D05EDF" w:rsidSect="00D05E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B2BD0"/>
    <w:multiLevelType w:val="hybridMultilevel"/>
    <w:tmpl w:val="9514C21A"/>
    <w:lvl w:ilvl="0" w:tplc="E8BC284A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/>
  <w:rsids>
    <w:rsidRoot w:val="00AC4997"/>
    <w:rsid w:val="00153C5C"/>
    <w:rsid w:val="00531DD8"/>
    <w:rsid w:val="008228B1"/>
    <w:rsid w:val="0093023B"/>
    <w:rsid w:val="009F2FD0"/>
    <w:rsid w:val="00AC4997"/>
    <w:rsid w:val="00B0430C"/>
    <w:rsid w:val="00B22FB5"/>
    <w:rsid w:val="00B44ABF"/>
    <w:rsid w:val="00D05EDF"/>
    <w:rsid w:val="00D65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99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AC4997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AC49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AC4997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C49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499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7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2016-02-13T11:52:00Z</dcterms:created>
  <dcterms:modified xsi:type="dcterms:W3CDTF">2016-02-13T11:52:00Z</dcterms:modified>
</cp:coreProperties>
</file>